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8" w:rsidRPr="00945C58" w:rsidRDefault="00945C58" w:rsidP="00945C58">
      <w:pPr>
        <w:pStyle w:val="a7"/>
        <w:tabs>
          <w:tab w:val="left" w:pos="263"/>
          <w:tab w:val="center" w:pos="5269"/>
        </w:tabs>
        <w:jc w:val="left"/>
        <w:rPr>
          <w:sz w:val="32"/>
          <w:szCs w:val="32"/>
        </w:rPr>
      </w:pPr>
      <w:r w:rsidRPr="00945C58">
        <w:rPr>
          <w:sz w:val="32"/>
          <w:szCs w:val="32"/>
        </w:rPr>
        <w:t xml:space="preserve">ИРКУТСКАЯ      </w:t>
      </w:r>
      <w:r>
        <w:rPr>
          <w:sz w:val="32"/>
          <w:szCs w:val="32"/>
        </w:rPr>
        <w:t xml:space="preserve"> </w:t>
      </w:r>
      <w:r w:rsidRPr="00945C58">
        <w:rPr>
          <w:sz w:val="32"/>
          <w:szCs w:val="32"/>
        </w:rPr>
        <w:t xml:space="preserve">                       </w:t>
      </w:r>
      <w:r w:rsidR="00E24BE9">
        <w:rPr>
          <w:sz w:val="32"/>
          <w:szCs w:val="32"/>
        </w:rPr>
        <w:t xml:space="preserve">  </w:t>
      </w:r>
      <w:r w:rsidRPr="00945C58">
        <w:rPr>
          <w:sz w:val="32"/>
          <w:szCs w:val="32"/>
        </w:rPr>
        <w:t xml:space="preserve">                     </w:t>
      </w:r>
      <w:r w:rsidR="00E24BE9">
        <w:rPr>
          <w:sz w:val="32"/>
          <w:szCs w:val="32"/>
        </w:rPr>
        <w:t xml:space="preserve">        </w:t>
      </w:r>
      <w:r w:rsidRPr="00945C58">
        <w:rPr>
          <w:sz w:val="32"/>
          <w:szCs w:val="32"/>
        </w:rPr>
        <w:t xml:space="preserve"> НИЖНЕУДИНСКИЙ</w:t>
      </w:r>
    </w:p>
    <w:p w:rsidR="00945C58" w:rsidRPr="00945C58" w:rsidRDefault="00945C58" w:rsidP="00945C58">
      <w:pPr>
        <w:pStyle w:val="a9"/>
        <w:jc w:val="left"/>
        <w:rPr>
          <w:rFonts w:ascii="Times New Roman" w:hAnsi="Times New Roman"/>
          <w:sz w:val="32"/>
          <w:szCs w:val="32"/>
        </w:rPr>
      </w:pPr>
      <w:r w:rsidRPr="00945C58">
        <w:rPr>
          <w:rFonts w:ascii="Times New Roman" w:hAnsi="Times New Roman"/>
          <w:sz w:val="32"/>
          <w:szCs w:val="32"/>
        </w:rPr>
        <w:t xml:space="preserve">  ОБЛАСТЬ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    </w:t>
      </w:r>
      <w:r w:rsidR="00E24BE9">
        <w:rPr>
          <w:rFonts w:ascii="Times New Roman" w:hAnsi="Times New Roman"/>
          <w:sz w:val="32"/>
          <w:szCs w:val="32"/>
        </w:rPr>
        <w:t xml:space="preserve"> 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</w:t>
      </w:r>
      <w:r w:rsidR="00E24BE9">
        <w:rPr>
          <w:rFonts w:ascii="Times New Roman" w:hAnsi="Times New Roman"/>
          <w:sz w:val="32"/>
          <w:szCs w:val="32"/>
        </w:rPr>
        <w:t xml:space="preserve">      </w:t>
      </w:r>
      <w:r w:rsidRPr="00945C58">
        <w:rPr>
          <w:rFonts w:ascii="Times New Roman" w:hAnsi="Times New Roman"/>
          <w:sz w:val="32"/>
          <w:szCs w:val="32"/>
        </w:rPr>
        <w:t xml:space="preserve">    РАЙОН</w:t>
      </w:r>
    </w:p>
    <w:p w:rsidR="00945C58" w:rsidRPr="00945C58" w:rsidRDefault="00945C58" w:rsidP="00945C58">
      <w:pPr>
        <w:jc w:val="center"/>
        <w:rPr>
          <w:bCs/>
          <w:sz w:val="32"/>
          <w:szCs w:val="32"/>
        </w:rPr>
      </w:pPr>
    </w:p>
    <w:p w:rsidR="00945C58" w:rsidRPr="00945C58" w:rsidRDefault="00945C58" w:rsidP="00E24BE9">
      <w:pPr>
        <w:pStyle w:val="3"/>
        <w:rPr>
          <w:sz w:val="32"/>
          <w:szCs w:val="32"/>
        </w:rPr>
      </w:pPr>
      <w:r w:rsidRPr="00945C58">
        <w:rPr>
          <w:sz w:val="32"/>
          <w:szCs w:val="32"/>
        </w:rPr>
        <w:t>Контрольно-счетная палата</w:t>
      </w:r>
    </w:p>
    <w:p w:rsidR="00945C58" w:rsidRDefault="00945C58" w:rsidP="00E24BE9">
      <w:pPr>
        <w:jc w:val="center"/>
        <w:rPr>
          <w:bCs/>
          <w:szCs w:val="28"/>
        </w:rPr>
      </w:pPr>
    </w:p>
    <w:p w:rsidR="005D6225" w:rsidRDefault="005D6225" w:rsidP="005D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5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6225" w:rsidRPr="007343A6" w:rsidRDefault="005D6225" w:rsidP="005D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3A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7343A6">
        <w:rPr>
          <w:rFonts w:ascii="Times New Roman" w:hAnsi="Times New Roman" w:cs="Times New Roman"/>
          <w:b/>
          <w:bCs/>
          <w:sz w:val="28"/>
          <w:szCs w:val="28"/>
        </w:rPr>
        <w:t>внешней проверк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343A6" w:rsidRPr="007343A6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годов</w:t>
      </w:r>
      <w:r w:rsidR="005B6167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отчет</w:t>
      </w:r>
      <w:r w:rsidR="005B6167">
        <w:rPr>
          <w:sz w:val="28"/>
          <w:szCs w:val="28"/>
        </w:rPr>
        <w:t>а</w:t>
      </w:r>
      <w:r w:rsidRPr="007343A6">
        <w:rPr>
          <w:sz w:val="28"/>
          <w:szCs w:val="28"/>
        </w:rPr>
        <w:t xml:space="preserve"> главн</w:t>
      </w:r>
      <w:r w:rsidR="00820782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</w:t>
      </w:r>
      <w:r w:rsidR="00C53D1C">
        <w:rPr>
          <w:sz w:val="28"/>
          <w:szCs w:val="28"/>
        </w:rPr>
        <w:t>администратор</w:t>
      </w:r>
      <w:r w:rsidR="00820782">
        <w:rPr>
          <w:sz w:val="28"/>
          <w:szCs w:val="28"/>
        </w:rPr>
        <w:t>а</w:t>
      </w:r>
    </w:p>
    <w:p w:rsidR="007343A6" w:rsidRPr="007343A6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бюджетных средств муниципального образования</w:t>
      </w:r>
    </w:p>
    <w:p w:rsidR="00C53D1C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«Нижнеудинский район»</w:t>
      </w:r>
      <w:r w:rsidR="00820782">
        <w:rPr>
          <w:sz w:val="28"/>
          <w:szCs w:val="28"/>
        </w:rPr>
        <w:t xml:space="preserve"> - Финансового управления</w:t>
      </w:r>
      <w:r w:rsidR="00C53D1C">
        <w:rPr>
          <w:sz w:val="28"/>
          <w:szCs w:val="28"/>
        </w:rPr>
        <w:t xml:space="preserve"> </w:t>
      </w:r>
      <w:r w:rsidR="00820782">
        <w:rPr>
          <w:sz w:val="28"/>
          <w:szCs w:val="28"/>
        </w:rPr>
        <w:t xml:space="preserve">администрации </w:t>
      </w:r>
      <w:r w:rsidR="00C53D1C">
        <w:rPr>
          <w:sz w:val="28"/>
          <w:szCs w:val="28"/>
        </w:rPr>
        <w:t>муниципального района муниципального</w:t>
      </w:r>
    </w:p>
    <w:p w:rsidR="007343A6" w:rsidRPr="007343A6" w:rsidRDefault="00C53D1C" w:rsidP="00E24BE9">
      <w:pPr>
        <w:pStyle w:val="21"/>
        <w:rPr>
          <w:sz w:val="28"/>
          <w:szCs w:val="28"/>
        </w:rPr>
      </w:pPr>
      <w:r>
        <w:rPr>
          <w:sz w:val="28"/>
          <w:szCs w:val="28"/>
        </w:rPr>
        <w:t>образования «Нижнеудинский район»</w:t>
      </w:r>
    </w:p>
    <w:p w:rsidR="007343A6" w:rsidRPr="007343A6" w:rsidRDefault="007343A6" w:rsidP="00E24BE9">
      <w:pPr>
        <w:pStyle w:val="21"/>
        <w:rPr>
          <w:b/>
          <w:bCs/>
          <w:sz w:val="28"/>
          <w:szCs w:val="28"/>
        </w:rPr>
      </w:pPr>
      <w:r w:rsidRPr="007343A6">
        <w:rPr>
          <w:sz w:val="28"/>
          <w:szCs w:val="28"/>
        </w:rPr>
        <w:t>за 201</w:t>
      </w:r>
      <w:r w:rsidR="005D6225">
        <w:rPr>
          <w:sz w:val="28"/>
          <w:szCs w:val="28"/>
        </w:rPr>
        <w:t>7</w:t>
      </w:r>
      <w:r w:rsidRPr="007343A6">
        <w:rPr>
          <w:sz w:val="28"/>
          <w:szCs w:val="28"/>
        </w:rPr>
        <w:t xml:space="preserve"> год.</w:t>
      </w:r>
    </w:p>
    <w:p w:rsidR="00945C58" w:rsidRDefault="00945C58" w:rsidP="00945C58">
      <w:pPr>
        <w:pStyle w:val="21"/>
        <w:rPr>
          <w:b/>
        </w:rPr>
      </w:pPr>
    </w:p>
    <w:p w:rsidR="00E24BE9" w:rsidRDefault="00E24BE9" w:rsidP="00945C58">
      <w:pPr>
        <w:pStyle w:val="21"/>
        <w:rPr>
          <w:b/>
        </w:rPr>
      </w:pPr>
    </w:p>
    <w:p w:rsidR="00E24BE9" w:rsidRPr="00945C58" w:rsidRDefault="00E24BE9" w:rsidP="00945C58">
      <w:pPr>
        <w:pStyle w:val="21"/>
        <w:rPr>
          <w:b/>
        </w:rPr>
      </w:pPr>
    </w:p>
    <w:p w:rsidR="00945C58" w:rsidRPr="00945C58" w:rsidRDefault="00945C58" w:rsidP="00945C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C58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 с </w:t>
      </w:r>
      <w:r w:rsidR="005D6225">
        <w:rPr>
          <w:rFonts w:ascii="Times New Roman" w:hAnsi="Times New Roman" w:cs="Times New Roman"/>
          <w:bCs/>
          <w:sz w:val="24"/>
          <w:szCs w:val="24"/>
        </w:rPr>
        <w:t>09</w:t>
      </w:r>
      <w:r w:rsidR="00E24BE9">
        <w:rPr>
          <w:rFonts w:ascii="Times New Roman" w:hAnsi="Times New Roman" w:cs="Times New Roman"/>
          <w:bCs/>
          <w:sz w:val="24"/>
          <w:szCs w:val="24"/>
        </w:rPr>
        <w:t>.0</w:t>
      </w:r>
      <w:r w:rsidR="005D6225">
        <w:rPr>
          <w:rFonts w:ascii="Times New Roman" w:hAnsi="Times New Roman" w:cs="Times New Roman"/>
          <w:bCs/>
          <w:sz w:val="24"/>
          <w:szCs w:val="24"/>
        </w:rPr>
        <w:t>4</w:t>
      </w:r>
      <w:r w:rsidR="00E24BE9">
        <w:rPr>
          <w:rFonts w:ascii="Times New Roman" w:hAnsi="Times New Roman" w:cs="Times New Roman"/>
          <w:bCs/>
          <w:sz w:val="24"/>
          <w:szCs w:val="24"/>
        </w:rPr>
        <w:t>. 201</w:t>
      </w:r>
      <w:r w:rsidR="005D6225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5D622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5D6225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45C58" w:rsidRPr="00945C58" w:rsidRDefault="00945C58" w:rsidP="00AA7CE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C99" w:rsidRPr="00945C58" w:rsidRDefault="00E36C99" w:rsidP="00E36C99">
      <w:pPr>
        <w:pStyle w:val="a3"/>
        <w:ind w:firstLine="708"/>
        <w:rPr>
          <w:bCs/>
        </w:rPr>
      </w:pPr>
      <w:r>
        <w:rPr>
          <w:bCs/>
        </w:rPr>
        <w:t>В</w:t>
      </w:r>
      <w:r w:rsidRPr="00945C58">
        <w:rPr>
          <w:bCs/>
        </w:rPr>
        <w:t>нешняя проверка годов</w:t>
      </w:r>
      <w:r>
        <w:rPr>
          <w:bCs/>
        </w:rPr>
        <w:t>ого</w:t>
      </w:r>
      <w:r w:rsidRPr="00945C58">
        <w:rPr>
          <w:bCs/>
        </w:rPr>
        <w:t xml:space="preserve"> отчет</w:t>
      </w:r>
      <w:r>
        <w:rPr>
          <w:bCs/>
        </w:rPr>
        <w:t>а</w:t>
      </w:r>
      <w:r w:rsidRPr="00945C58">
        <w:rPr>
          <w:bCs/>
        </w:rPr>
        <w:t xml:space="preserve"> проведена в соответствии со </w:t>
      </w:r>
      <w:r>
        <w:rPr>
          <w:bCs/>
        </w:rPr>
        <w:t xml:space="preserve">ст.264.4 Бюджетного кодекса РФ, </w:t>
      </w:r>
      <w:r w:rsidRPr="00945C58">
        <w:rPr>
          <w:bCs/>
        </w:rPr>
        <w:t xml:space="preserve">Положением о </w:t>
      </w:r>
      <w:r w:rsidR="005D6225">
        <w:rPr>
          <w:bCs/>
        </w:rPr>
        <w:t>К</w:t>
      </w:r>
      <w:r w:rsidRPr="00945C58">
        <w:rPr>
          <w:bCs/>
        </w:rPr>
        <w:t>онтрольно-счетной палате</w:t>
      </w:r>
      <w:r w:rsidR="005D6225">
        <w:rPr>
          <w:bCs/>
        </w:rPr>
        <w:t xml:space="preserve"> муниципального района муниципального образования «Нижнеудинский район»</w:t>
      </w:r>
      <w:r w:rsidRPr="00945C58">
        <w:rPr>
          <w:bCs/>
        </w:rPr>
        <w:t>, Положением о бюджетном процессе в муниципальном образовании</w:t>
      </w:r>
      <w:r>
        <w:rPr>
          <w:bCs/>
        </w:rPr>
        <w:t xml:space="preserve"> </w:t>
      </w:r>
      <w:r w:rsidRPr="00D36217">
        <w:t>(далее – Положение о бюджетном процессе</w:t>
      </w:r>
      <w:r>
        <w:t>)</w:t>
      </w:r>
      <w:r w:rsidRPr="00945C58">
        <w:rPr>
          <w:bCs/>
        </w:rPr>
        <w:t>.</w:t>
      </w:r>
    </w:p>
    <w:p w:rsidR="00E36C99" w:rsidRPr="00D36217" w:rsidRDefault="00E36C99" w:rsidP="00E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6225">
        <w:rPr>
          <w:rFonts w:ascii="Times New Roman" w:hAnsi="Times New Roman" w:cs="Times New Roman"/>
          <w:sz w:val="24"/>
          <w:szCs w:val="24"/>
        </w:rPr>
        <w:t>Годовой отчет Финансового управления администрации муниципального района муниципального образования «Нижнеудинский район»</w:t>
      </w:r>
      <w:r w:rsidRPr="00D36217">
        <w:rPr>
          <w:rFonts w:ascii="Times New Roman" w:hAnsi="Times New Roman" w:cs="Times New Roman"/>
          <w:sz w:val="24"/>
          <w:szCs w:val="24"/>
        </w:rPr>
        <w:t xml:space="preserve"> представлен в Контрольно-счетную палату муниципального района муниципального образования «Нижнеудинский район»</w:t>
      </w:r>
      <w:r w:rsidR="005D6225">
        <w:rPr>
          <w:rFonts w:ascii="Times New Roman" w:hAnsi="Times New Roman" w:cs="Times New Roman"/>
          <w:sz w:val="24"/>
          <w:szCs w:val="24"/>
        </w:rPr>
        <w:t xml:space="preserve"> для проведения экспертизы</w:t>
      </w:r>
      <w:r w:rsidRPr="00D36217"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6217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621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3621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D36217">
        <w:rPr>
          <w:rFonts w:ascii="Times New Roman" w:hAnsi="Times New Roman" w:cs="Times New Roman"/>
          <w:sz w:val="24"/>
          <w:szCs w:val="24"/>
        </w:rPr>
        <w:t xml:space="preserve">264.4 Бюджетного кодекса РФ. </w:t>
      </w:r>
    </w:p>
    <w:p w:rsidR="00923F58" w:rsidRDefault="00E36C99" w:rsidP="00923F5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217">
        <w:rPr>
          <w:rFonts w:ascii="Times New Roman" w:hAnsi="Times New Roman" w:cs="Times New Roman"/>
          <w:sz w:val="24"/>
          <w:szCs w:val="24"/>
        </w:rPr>
        <w:tab/>
      </w:r>
      <w:r w:rsidR="00923F58">
        <w:rPr>
          <w:rFonts w:ascii="Times New Roman" w:hAnsi="Times New Roman" w:cs="Times New Roman"/>
          <w:bCs/>
          <w:sz w:val="24"/>
          <w:szCs w:val="24"/>
        </w:rPr>
        <w:t>В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ходе проведения 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923F58">
        <w:rPr>
          <w:rFonts w:ascii="Times New Roman" w:hAnsi="Times New Roman" w:cs="Times New Roman"/>
          <w:bCs/>
          <w:sz w:val="24"/>
          <w:szCs w:val="24"/>
        </w:rPr>
        <w:t>и годового отчета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проведены сопоставления показателей бюджетной отчетности и плановых </w:t>
      </w:r>
      <w:r w:rsidR="00923F58">
        <w:rPr>
          <w:rFonts w:ascii="Times New Roman" w:hAnsi="Times New Roman" w:cs="Times New Roman"/>
          <w:bCs/>
          <w:sz w:val="24"/>
          <w:szCs w:val="24"/>
        </w:rPr>
        <w:t>назначени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>й на 201</w:t>
      </w:r>
      <w:r w:rsidR="00923F58">
        <w:rPr>
          <w:rFonts w:ascii="Times New Roman" w:hAnsi="Times New Roman" w:cs="Times New Roman"/>
          <w:bCs/>
          <w:sz w:val="24"/>
          <w:szCs w:val="24"/>
        </w:rPr>
        <w:t>7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год, принятых решением Думы 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 от 28 декабря 2016 года № 51 «О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923F58">
        <w:rPr>
          <w:rFonts w:ascii="Times New Roman" w:hAnsi="Times New Roman" w:cs="Times New Roman"/>
          <w:bCs/>
          <w:sz w:val="24"/>
          <w:szCs w:val="24"/>
        </w:rPr>
        <w:t>7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2018-2019 годов»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>. Проверено соответствие показателей утвержденной сводной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бюджетной росписи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уточненным показателям по бюджету.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Проведен анализ кредиторской и дебиторской задолженности 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по состоянию 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>на 1</w:t>
      </w:r>
      <w:r w:rsidR="00923F58">
        <w:rPr>
          <w:rFonts w:ascii="Times New Roman" w:hAnsi="Times New Roman" w:cs="Times New Roman"/>
          <w:bCs/>
          <w:sz w:val="24"/>
          <w:szCs w:val="24"/>
        </w:rPr>
        <w:t xml:space="preserve"> января 2018</w:t>
      </w:r>
      <w:r w:rsidR="00923F58" w:rsidRPr="002243E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36C99" w:rsidRPr="00A419BF" w:rsidRDefault="00FB4E00" w:rsidP="00E36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AFC">
        <w:rPr>
          <w:rFonts w:ascii="Times New Roman" w:hAnsi="Times New Roman" w:cs="Times New Roman"/>
          <w:bCs/>
          <w:sz w:val="24"/>
          <w:szCs w:val="24"/>
        </w:rPr>
        <w:t xml:space="preserve">Приказом финансового управления администрации муниципального района от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1B7C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«О представлении отчетности об исполнении консолидированного бюджета Нижнеудинского района 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год, месячной и квартальной отчетности 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году» установлено, что отчетность, в том числе годовая отчетность предоставляется в финансовое управление в составе, определенным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 11 Инструкции, утвержденной Приказом Минфина от 28.12.201г № 191-н </w:t>
      </w:r>
      <w:r>
        <w:rPr>
          <w:rFonts w:ascii="Times New Roman" w:hAnsi="Times New Roman" w:cs="Times New Roman"/>
          <w:sz w:val="24"/>
          <w:szCs w:val="24"/>
        </w:rPr>
        <w:t>"Об утверждении Инструкции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Инструкция). </w:t>
      </w:r>
      <w:r w:rsidR="00E36C99" w:rsidRPr="00A419BF">
        <w:rPr>
          <w:rFonts w:ascii="Times New Roman" w:hAnsi="Times New Roman" w:cs="Times New Roman"/>
          <w:sz w:val="24"/>
          <w:szCs w:val="24"/>
        </w:rPr>
        <w:t>В</w:t>
      </w:r>
      <w:r w:rsidR="003E02B9" w:rsidRPr="00A419BF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EF5B93" w:rsidRPr="00A419BF">
        <w:rPr>
          <w:rFonts w:ascii="Times New Roman" w:hAnsi="Times New Roman" w:cs="Times New Roman"/>
          <w:sz w:val="24"/>
          <w:szCs w:val="24"/>
        </w:rPr>
        <w:t xml:space="preserve"> пункта 54 Инструкции в</w:t>
      </w:r>
      <w:r w:rsidR="00E36C99" w:rsidRPr="00A419BF">
        <w:rPr>
          <w:rFonts w:ascii="Courier New" w:hAnsi="Courier New" w:cs="Courier New"/>
          <w:sz w:val="20"/>
          <w:szCs w:val="20"/>
        </w:rPr>
        <w:t xml:space="preserve"> </w:t>
      </w:r>
      <w:r w:rsidR="00EF5B93" w:rsidRPr="00A419BF">
        <w:rPr>
          <w:rFonts w:ascii="Times New Roman" w:hAnsi="Times New Roman" w:cs="Times New Roman"/>
          <w:sz w:val="24"/>
          <w:szCs w:val="24"/>
        </w:rPr>
        <w:t>О</w:t>
      </w:r>
      <w:r w:rsidR="00E36C99" w:rsidRPr="00A419BF">
        <w:rPr>
          <w:rFonts w:ascii="Times New Roman" w:hAnsi="Times New Roman" w:cs="Times New Roman"/>
          <w:bCs/>
          <w:sz w:val="24"/>
          <w:szCs w:val="24"/>
        </w:rPr>
        <w:t>тчете об исполнении бюджета главного распорядителя (форма № 0503127) отсутствует информация по</w:t>
      </w:r>
      <w:r w:rsidR="00E36C99" w:rsidRPr="00A4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99" w:rsidRPr="00A419BF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="00E36C99" w:rsidRPr="00A419BF">
        <w:rPr>
          <w:rFonts w:ascii="Times New Roman" w:hAnsi="Times New Roman" w:cs="Times New Roman"/>
          <w:sz w:val="24"/>
          <w:szCs w:val="24"/>
        </w:rPr>
        <w:t xml:space="preserve"> кодам классификации расходов, касающаяся исполнения расходной части </w:t>
      </w:r>
      <w:r w:rsidR="00E36C99" w:rsidRPr="00A419BF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EF5B93" w:rsidRPr="00A419BF">
        <w:rPr>
          <w:rFonts w:ascii="Times New Roman" w:hAnsi="Times New Roman" w:cs="Times New Roman"/>
          <w:sz w:val="24"/>
          <w:szCs w:val="24"/>
        </w:rPr>
        <w:t xml:space="preserve"> по разделам, подразделам классификации расходов бюджета</w:t>
      </w:r>
      <w:r w:rsidR="00E36C99" w:rsidRPr="00A419BF">
        <w:rPr>
          <w:rFonts w:ascii="Times New Roman" w:hAnsi="Times New Roman" w:cs="Times New Roman"/>
          <w:sz w:val="24"/>
          <w:szCs w:val="24"/>
        </w:rPr>
        <w:t>.</w:t>
      </w:r>
      <w:r w:rsidR="00F95FCF" w:rsidRPr="00A419BF">
        <w:rPr>
          <w:rFonts w:ascii="Times New Roman" w:hAnsi="Times New Roman" w:cs="Times New Roman"/>
          <w:sz w:val="24"/>
          <w:szCs w:val="24"/>
        </w:rPr>
        <w:t xml:space="preserve"> Так же не приложена форма 05031</w:t>
      </w:r>
      <w:r w:rsidR="00691C1E">
        <w:rPr>
          <w:rFonts w:ascii="Times New Roman" w:hAnsi="Times New Roman" w:cs="Times New Roman"/>
          <w:sz w:val="24"/>
          <w:szCs w:val="24"/>
        </w:rPr>
        <w:t>25</w:t>
      </w:r>
      <w:r w:rsidR="00F95FCF" w:rsidRPr="00A419BF">
        <w:rPr>
          <w:rFonts w:ascii="Times New Roman" w:hAnsi="Times New Roman" w:cs="Times New Roman"/>
          <w:sz w:val="24"/>
          <w:szCs w:val="24"/>
        </w:rPr>
        <w:t xml:space="preserve"> «Сведения об исполнении мероприятий в рамках целевых программ».</w:t>
      </w:r>
    </w:p>
    <w:p w:rsidR="00EF5B93" w:rsidRDefault="00EF5B93" w:rsidP="00E36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/>
        </w:rPr>
      </w:pPr>
    </w:p>
    <w:p w:rsidR="002748F8" w:rsidRPr="0021352E" w:rsidRDefault="002845F6" w:rsidP="00945C58">
      <w:pPr>
        <w:pStyle w:val="2"/>
        <w:rPr>
          <w:bCs/>
          <w:i/>
          <w:sz w:val="24"/>
          <w:szCs w:val="24"/>
        </w:rPr>
      </w:pPr>
      <w:r w:rsidRPr="0021352E">
        <w:rPr>
          <w:bCs/>
          <w:i/>
          <w:sz w:val="24"/>
          <w:szCs w:val="24"/>
        </w:rPr>
        <w:t xml:space="preserve">Анализ освоения бюджетных средств </w:t>
      </w:r>
    </w:p>
    <w:p w:rsidR="002845F6" w:rsidRDefault="00F77F7E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>
        <w:rPr>
          <w:b/>
          <w:i/>
        </w:rPr>
        <w:t>Финансовым управлением а</w:t>
      </w:r>
      <w:r w:rsidR="002845F6" w:rsidRPr="00CD7AA0">
        <w:rPr>
          <w:b/>
          <w:i/>
        </w:rPr>
        <w:t>дминистраци</w:t>
      </w:r>
      <w:r>
        <w:rPr>
          <w:b/>
          <w:i/>
        </w:rPr>
        <w:t>и</w:t>
      </w:r>
      <w:r w:rsidR="002845F6" w:rsidRPr="00CD7AA0">
        <w:rPr>
          <w:b/>
          <w:i/>
        </w:rPr>
        <w:t xml:space="preserve"> муниципального района</w:t>
      </w:r>
    </w:p>
    <w:p w:rsidR="002845F6" w:rsidRPr="00CD7AA0" w:rsidRDefault="002845F6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 w:rsidRPr="00CD7AA0">
        <w:rPr>
          <w:b/>
          <w:i/>
        </w:rPr>
        <w:t xml:space="preserve">муниципального образования </w:t>
      </w:r>
      <w:r>
        <w:rPr>
          <w:b/>
          <w:i/>
        </w:rPr>
        <w:t>«Нижнеудинский район"</w:t>
      </w:r>
    </w:p>
    <w:p w:rsidR="002845F6" w:rsidRPr="00CD7AA0" w:rsidRDefault="002845F6" w:rsidP="002845F6">
      <w:pPr>
        <w:pStyle w:val="a5"/>
        <w:tabs>
          <w:tab w:val="clear" w:pos="4677"/>
          <w:tab w:val="clear" w:pos="9355"/>
        </w:tabs>
        <w:jc w:val="both"/>
        <w:rPr>
          <w:b/>
          <w:i/>
        </w:rPr>
      </w:pPr>
    </w:p>
    <w:p w:rsidR="00F77F7E" w:rsidRDefault="002E3E9B" w:rsidP="00F77F7E">
      <w:pPr>
        <w:pStyle w:val="a5"/>
        <w:tabs>
          <w:tab w:val="clear" w:pos="4677"/>
          <w:tab w:val="clear" w:pos="9355"/>
        </w:tabs>
        <w:jc w:val="both"/>
      </w:pPr>
      <w:r>
        <w:t xml:space="preserve">Решением Думы муниципального района муниципального образования "Нижнеудинский район от 28.12.2016г №51 "О бюджете муниципального образования «Нижнеудинский район» на 2017 год и плановый период 2018-2019 годов" определен объем бюджетных ассигнований на 2017 год для Финансового управления </w:t>
      </w:r>
      <w:r w:rsidRPr="00914E57">
        <w:t>администрации муниципального района муниципального</w:t>
      </w:r>
      <w:r>
        <w:t xml:space="preserve"> </w:t>
      </w:r>
      <w:r w:rsidRPr="00914E57">
        <w:t>об</w:t>
      </w:r>
      <w:r>
        <w:t>разования «Нижнеудинский район</w:t>
      </w:r>
      <w:r w:rsidRPr="00914E57">
        <w:t xml:space="preserve">» в сумме </w:t>
      </w:r>
      <w:r w:rsidR="00744B5B">
        <w:t>323 537,2</w:t>
      </w:r>
      <w:r w:rsidRPr="00914E57">
        <w:t xml:space="preserve"> тыс. рублей. Фактическое освоение составило </w:t>
      </w:r>
      <w:r w:rsidR="00744B5B">
        <w:t>319 403,1</w:t>
      </w:r>
      <w:r w:rsidRPr="00914E57">
        <w:t xml:space="preserve"> тыс. рублей или 98</w:t>
      </w:r>
      <w:r>
        <w:t>,</w:t>
      </w:r>
      <w:r w:rsidR="00744B5B">
        <w:t>7</w:t>
      </w:r>
      <w:r w:rsidRPr="00914E57">
        <w:t>%. Не исполнено бюджетных</w:t>
      </w:r>
      <w:r>
        <w:t xml:space="preserve"> обязательств на сумму </w:t>
      </w:r>
      <w:r w:rsidR="00744B5B">
        <w:t>4134,1</w:t>
      </w:r>
      <w:r>
        <w:t xml:space="preserve"> тыс. рублей.</w:t>
      </w:r>
      <w:r w:rsidR="00F77F7E">
        <w:tab/>
      </w:r>
    </w:p>
    <w:p w:rsidR="00F77F7E" w:rsidRDefault="00F77F7E" w:rsidP="00F77F7E">
      <w:pPr>
        <w:pStyle w:val="a5"/>
        <w:tabs>
          <w:tab w:val="clear" w:pos="4677"/>
          <w:tab w:val="clear" w:pos="9355"/>
        </w:tabs>
        <w:jc w:val="center"/>
      </w:pPr>
      <w:r>
        <w:t>Исполнение</w:t>
      </w:r>
      <w:r w:rsidRPr="00A20BBB">
        <w:t xml:space="preserve"> </w:t>
      </w:r>
      <w:r>
        <w:t xml:space="preserve">расходной части бюджета </w:t>
      </w:r>
      <w:r w:rsidR="00744B5B">
        <w:t>в разрезе</w:t>
      </w:r>
      <w:r>
        <w:t xml:space="preserve"> целевы</w:t>
      </w:r>
      <w:r w:rsidR="00744B5B">
        <w:t>х программ и не программных расходов</w:t>
      </w:r>
      <w:r>
        <w:t xml:space="preserve"> представлено в таблице:</w:t>
      </w:r>
    </w:p>
    <w:p w:rsidR="00E92BCC" w:rsidRDefault="00E92BCC" w:rsidP="002845F6">
      <w:pPr>
        <w:pStyle w:val="a5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</w:t>
      </w:r>
      <w:r w:rsidR="006B1629">
        <w:t xml:space="preserve">      </w:t>
      </w:r>
      <w:r w:rsidR="00744B5B">
        <w:t xml:space="preserve">                         </w:t>
      </w:r>
      <w:r w:rsidR="006B1629">
        <w:t xml:space="preserve"> </w:t>
      </w:r>
      <w:r>
        <w:t xml:space="preserve"> </w:t>
      </w:r>
      <w:r w:rsidR="006B1629">
        <w:t>Р</w:t>
      </w:r>
      <w:r>
        <w:t>уб</w:t>
      </w:r>
      <w:r w:rsidR="006B1629">
        <w:t>.</w:t>
      </w:r>
    </w:p>
    <w:tbl>
      <w:tblPr>
        <w:tblW w:w="10915" w:type="dxa"/>
        <w:tblInd w:w="-459" w:type="dxa"/>
        <w:tblLayout w:type="fixed"/>
        <w:tblLook w:val="04A0"/>
      </w:tblPr>
      <w:tblGrid>
        <w:gridCol w:w="1273"/>
        <w:gridCol w:w="2693"/>
        <w:gridCol w:w="1701"/>
        <w:gridCol w:w="1702"/>
        <w:gridCol w:w="1560"/>
        <w:gridCol w:w="1418"/>
        <w:gridCol w:w="568"/>
      </w:tblGrid>
      <w:tr w:rsidR="005F09CA" w:rsidRPr="009779DE" w:rsidTr="00A419BF">
        <w:trPr>
          <w:trHeight w:val="6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5F09CA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5F09CA" w:rsidP="005F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A" w:rsidRPr="009779DE" w:rsidRDefault="005F09CA" w:rsidP="007B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по 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5F09CA" w:rsidP="005F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5F09CA" w:rsidP="005F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по 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5F09CA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исполнено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A" w:rsidRPr="009779DE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2E3E9B" w:rsidRPr="005F09CA" w:rsidTr="00A419BF">
        <w:trPr>
          <w:trHeight w:val="41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E9B">
              <w:rPr>
                <w:rFonts w:ascii="Times New Roman" w:hAnsi="Times New Roman" w:cs="Times New Roman"/>
                <w:b/>
                <w:bCs/>
                <w:color w:val="000000"/>
              </w:rPr>
              <w:t> 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E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E9B">
              <w:rPr>
                <w:rFonts w:ascii="Times New Roman" w:hAnsi="Times New Roman" w:cs="Times New Roman"/>
                <w:b/>
                <w:bCs/>
                <w:color w:val="000000"/>
              </w:rPr>
              <w:t>166 243,30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E9B">
              <w:rPr>
                <w:rFonts w:ascii="Times New Roman" w:hAnsi="Times New Roman" w:cs="Times New Roman"/>
                <w:b/>
                <w:bCs/>
                <w:color w:val="000000"/>
              </w:rPr>
              <w:t>323 537,20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6" w:right="-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319 403,1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-4134,1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A419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744B5B">
              <w:rPr>
                <w:rFonts w:ascii="Times New Roman" w:eastAsia="Times New Roman" w:hAnsi="Times New Roman" w:cs="Times New Roman"/>
                <w:b/>
                <w:color w:val="000000"/>
              </w:rPr>
              <w:t>8,7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</w:tr>
      <w:tr w:rsidR="002E3E9B" w:rsidRPr="009779DE" w:rsidTr="00A419BF">
        <w:trPr>
          <w:trHeight w:val="1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42 206,90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201 290,90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201 150,30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-140,60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9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2E3E9B" w:rsidRPr="009779DE" w:rsidTr="00A419BF">
        <w:trPr>
          <w:trHeight w:val="1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-44,80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9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E3E9B" w:rsidRPr="009779DE" w:rsidTr="00A419BF">
        <w:trPr>
          <w:trHeight w:val="83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"Жизнеобеспечение коренных малочисленных народов - тофаларов </w:t>
            </w:r>
            <w:proofErr w:type="gramStart"/>
            <w:r w:rsidRPr="002E3E9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E3E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E3E9B">
              <w:rPr>
                <w:rFonts w:ascii="Times New Roman" w:hAnsi="Times New Roman" w:cs="Times New Roman"/>
                <w:color w:val="000000"/>
              </w:rPr>
              <w:t>Нижнеудинском</w:t>
            </w:r>
            <w:proofErr w:type="gramEnd"/>
            <w:r w:rsidRPr="002E3E9B">
              <w:rPr>
                <w:rFonts w:ascii="Times New Roman" w:hAnsi="Times New Roman" w:cs="Times New Roman"/>
                <w:color w:val="000000"/>
              </w:rPr>
              <w:t xml:space="preserve"> районе на 2016 - 2018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62 046,30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61 088,80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61 088,6</w:t>
            </w:r>
            <w:r w:rsidRPr="002E3E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-0,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E3E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9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2E3E9B" w:rsidRPr="009779DE" w:rsidTr="00A419BF">
        <w:trPr>
          <w:trHeight w:val="56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lastRenderedPageBreak/>
              <w:t>4000000000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Непрограммные расходы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4 729,20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61 107,50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57 159,00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-3 948,50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9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2E3E9B" w:rsidRPr="009779DE" w:rsidTr="00A419BF">
        <w:trPr>
          <w:trHeight w:val="1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 w:rsidP="002E3E9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5300000000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Государственная программа Иркутской области "Социальная поддержка населения"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57 260,90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E9B" w:rsidRPr="002E3E9B" w:rsidRDefault="002E3E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E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9B" w:rsidRPr="005F09CA" w:rsidRDefault="002E3E9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79DE" w:rsidRDefault="009779DE" w:rsidP="006B1629">
      <w:pPr>
        <w:pStyle w:val="a3"/>
      </w:pPr>
    </w:p>
    <w:p w:rsidR="006D4766" w:rsidRPr="00CD7AA0" w:rsidRDefault="006D4766" w:rsidP="006D4766">
      <w:pPr>
        <w:jc w:val="both"/>
        <w:rPr>
          <w:rFonts w:ascii="Times New Roman" w:hAnsi="Times New Roman" w:cs="Times New Roman"/>
          <w:sz w:val="24"/>
          <w:szCs w:val="24"/>
        </w:rPr>
      </w:pPr>
      <w:r w:rsidRPr="00CD7AA0">
        <w:rPr>
          <w:rFonts w:ascii="Times New Roman" w:hAnsi="Times New Roman" w:cs="Times New Roman"/>
          <w:sz w:val="24"/>
          <w:szCs w:val="24"/>
        </w:rPr>
        <w:t xml:space="preserve">Из общей суммы расходов расходы по  обеспечению  деятельности  финансового  управления   составили </w:t>
      </w:r>
      <w:r w:rsidR="00744B5B">
        <w:rPr>
          <w:rFonts w:ascii="Times New Roman" w:hAnsi="Times New Roman" w:cs="Times New Roman"/>
          <w:sz w:val="24"/>
          <w:szCs w:val="24"/>
        </w:rPr>
        <w:t>12944,4</w:t>
      </w:r>
      <w:r w:rsidRPr="00CD7AA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D7A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7AA0">
        <w:rPr>
          <w:rFonts w:ascii="Times New Roman" w:hAnsi="Times New Roman" w:cs="Times New Roman"/>
          <w:sz w:val="24"/>
          <w:szCs w:val="24"/>
        </w:rPr>
        <w:t>ублей</w:t>
      </w:r>
      <w:r w:rsidR="0004392D">
        <w:rPr>
          <w:rFonts w:ascii="Times New Roman" w:hAnsi="Times New Roman" w:cs="Times New Roman"/>
          <w:sz w:val="24"/>
          <w:szCs w:val="24"/>
        </w:rPr>
        <w:t xml:space="preserve"> (4,1% от общего объема расходов)</w:t>
      </w:r>
      <w:r w:rsidRPr="00CD7AA0">
        <w:rPr>
          <w:rFonts w:ascii="Times New Roman" w:hAnsi="Times New Roman" w:cs="Times New Roman"/>
          <w:sz w:val="24"/>
          <w:szCs w:val="24"/>
        </w:rPr>
        <w:t>,  расходы на осуществление автомобильных и авиационных перевозок в районы Тофаларии</w:t>
      </w:r>
      <w:r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CD7AA0">
        <w:rPr>
          <w:rFonts w:ascii="Times New Roman" w:hAnsi="Times New Roman" w:cs="Times New Roman"/>
          <w:sz w:val="24"/>
          <w:szCs w:val="24"/>
        </w:rPr>
        <w:t xml:space="preserve"> </w:t>
      </w:r>
      <w:r w:rsidR="0035640D">
        <w:rPr>
          <w:rFonts w:ascii="Times New Roman" w:hAnsi="Times New Roman" w:cs="Times New Roman"/>
          <w:sz w:val="24"/>
          <w:szCs w:val="24"/>
        </w:rPr>
        <w:t>61 088,6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4392D">
        <w:rPr>
          <w:rFonts w:ascii="Times New Roman" w:hAnsi="Times New Roman" w:cs="Times New Roman"/>
          <w:sz w:val="24"/>
          <w:szCs w:val="24"/>
        </w:rPr>
        <w:t xml:space="preserve"> (19,1% от общего объема расходов)</w:t>
      </w:r>
      <w:r w:rsidRPr="00CD7AA0">
        <w:rPr>
          <w:rFonts w:ascii="Times New Roman" w:hAnsi="Times New Roman" w:cs="Times New Roman"/>
          <w:sz w:val="24"/>
          <w:szCs w:val="24"/>
        </w:rPr>
        <w:t xml:space="preserve">, расходы по вопросам осуществления </w:t>
      </w:r>
      <w:r w:rsidR="0035640D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Pr="00CD7AA0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04392D">
        <w:rPr>
          <w:rFonts w:ascii="Times New Roman" w:hAnsi="Times New Roman" w:cs="Times New Roman"/>
          <w:sz w:val="24"/>
          <w:szCs w:val="24"/>
        </w:rPr>
        <w:t xml:space="preserve">и </w:t>
      </w:r>
      <w:r w:rsidRPr="00CD7AA0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35640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CD7AA0">
        <w:rPr>
          <w:rFonts w:ascii="Times New Roman" w:hAnsi="Times New Roman" w:cs="Times New Roman"/>
          <w:sz w:val="24"/>
          <w:szCs w:val="24"/>
        </w:rPr>
        <w:t xml:space="preserve"> субсидий на оплату жилых</w:t>
      </w:r>
      <w:r w:rsidR="0035640D">
        <w:rPr>
          <w:rFonts w:ascii="Times New Roman" w:hAnsi="Times New Roman" w:cs="Times New Roman"/>
          <w:sz w:val="24"/>
          <w:szCs w:val="24"/>
        </w:rPr>
        <w:t xml:space="preserve">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D7AA0">
        <w:rPr>
          <w:rFonts w:ascii="Times New Roman" w:hAnsi="Times New Roman" w:cs="Times New Roman"/>
          <w:sz w:val="24"/>
          <w:szCs w:val="24"/>
        </w:rPr>
        <w:t xml:space="preserve"> </w:t>
      </w:r>
      <w:r w:rsidR="0035640D">
        <w:rPr>
          <w:rFonts w:ascii="Times New Roman" w:hAnsi="Times New Roman" w:cs="Times New Roman"/>
          <w:sz w:val="24"/>
          <w:szCs w:val="24"/>
        </w:rPr>
        <w:t>51618,3</w:t>
      </w:r>
      <w:r w:rsidRPr="00CD7AA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439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392D">
        <w:rPr>
          <w:rFonts w:ascii="Times New Roman" w:hAnsi="Times New Roman" w:cs="Times New Roman"/>
          <w:sz w:val="24"/>
          <w:szCs w:val="24"/>
        </w:rPr>
        <w:t>16,2% от общего объема расходов)</w:t>
      </w:r>
      <w:r w:rsidRPr="00CD7A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35640D">
        <w:rPr>
          <w:rFonts w:ascii="Times New Roman" w:hAnsi="Times New Roman" w:cs="Times New Roman"/>
          <w:sz w:val="24"/>
          <w:szCs w:val="24"/>
        </w:rPr>
        <w:t xml:space="preserve">обслуживание муниципального долга составили 5387,4 тыс. рублей, </w:t>
      </w:r>
      <w:r>
        <w:rPr>
          <w:rFonts w:ascii="Times New Roman" w:hAnsi="Times New Roman" w:cs="Times New Roman"/>
          <w:sz w:val="24"/>
          <w:szCs w:val="24"/>
        </w:rPr>
        <w:t>исполнение переданных полномочий поселений Нижнеудинского района</w:t>
      </w:r>
      <w:r w:rsidR="0035640D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осуществлены в сумме </w:t>
      </w:r>
      <w:r w:rsidR="0035640D">
        <w:rPr>
          <w:rFonts w:ascii="Times New Roman" w:hAnsi="Times New Roman" w:cs="Times New Roman"/>
          <w:sz w:val="24"/>
          <w:szCs w:val="24"/>
        </w:rPr>
        <w:t>5540,7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35640D">
        <w:rPr>
          <w:rFonts w:ascii="Times New Roman" w:hAnsi="Times New Roman" w:cs="Times New Roman"/>
          <w:sz w:val="24"/>
          <w:szCs w:val="24"/>
        </w:rPr>
        <w:t xml:space="preserve"> Сумма фактически перечисленной</w:t>
      </w:r>
      <w:r w:rsidR="003A1BFA">
        <w:rPr>
          <w:rFonts w:ascii="Times New Roman" w:hAnsi="Times New Roman" w:cs="Times New Roman"/>
          <w:sz w:val="24"/>
          <w:szCs w:val="24"/>
        </w:rPr>
        <w:t xml:space="preserve"> из бюджета района</w:t>
      </w:r>
      <w:r w:rsidR="0035640D">
        <w:rPr>
          <w:rFonts w:ascii="Times New Roman" w:hAnsi="Times New Roman" w:cs="Times New Roman"/>
          <w:sz w:val="24"/>
          <w:szCs w:val="24"/>
        </w:rPr>
        <w:t xml:space="preserve"> дотации на выравнивание бюджетной обеспеченности поселений Нижнеудинского района составила 151243,4 тыс. рублей (100% от плановых назначений).</w:t>
      </w:r>
      <w:r w:rsidR="00691C1E">
        <w:rPr>
          <w:rFonts w:ascii="Times New Roman" w:hAnsi="Times New Roman" w:cs="Times New Roman"/>
          <w:sz w:val="24"/>
          <w:szCs w:val="24"/>
        </w:rPr>
        <w:t xml:space="preserve"> Доля расходов на заработную плату с начислениями на нее составляет 7% в общей сумме расходов.</w:t>
      </w:r>
    </w:p>
    <w:p w:rsidR="002845F6" w:rsidRDefault="000367DC" w:rsidP="001E2070">
      <w:pPr>
        <w:pStyle w:val="a3"/>
        <w:ind w:firstLine="708"/>
      </w:pPr>
      <w:r>
        <w:rPr>
          <w:b/>
        </w:rPr>
        <w:t xml:space="preserve">Кредиторская задолженность на </w:t>
      </w:r>
      <w:r w:rsidR="002845F6" w:rsidRPr="002F3380">
        <w:rPr>
          <w:b/>
        </w:rPr>
        <w:t>1</w:t>
      </w:r>
      <w:r>
        <w:rPr>
          <w:b/>
        </w:rPr>
        <w:t xml:space="preserve"> января </w:t>
      </w:r>
      <w:r w:rsidR="002845F6" w:rsidRPr="002F3380">
        <w:rPr>
          <w:b/>
        </w:rPr>
        <w:t>201</w:t>
      </w:r>
      <w:r w:rsidR="00C01AEE" w:rsidRPr="002F3380">
        <w:rPr>
          <w:b/>
        </w:rPr>
        <w:t>8</w:t>
      </w:r>
      <w:r w:rsidR="002845F6" w:rsidRPr="002F3380">
        <w:rPr>
          <w:b/>
        </w:rPr>
        <w:t xml:space="preserve"> года</w:t>
      </w:r>
      <w:r w:rsidR="002845F6" w:rsidRPr="00CD7AA0">
        <w:t xml:space="preserve"> </w:t>
      </w:r>
      <w:r w:rsidR="00A76B69">
        <w:t xml:space="preserve">составила </w:t>
      </w:r>
      <w:r w:rsidR="0041531B">
        <w:t>32,9</w:t>
      </w:r>
      <w:r w:rsidR="002845F6" w:rsidRPr="00CD7AA0">
        <w:t xml:space="preserve"> тыс.</w:t>
      </w:r>
      <w:r w:rsidR="00883C19">
        <w:t xml:space="preserve"> </w:t>
      </w:r>
      <w:r w:rsidR="002845F6" w:rsidRPr="00CD7AA0">
        <w:t>рублей</w:t>
      </w:r>
      <w:r w:rsidR="006B1629">
        <w:t>.</w:t>
      </w:r>
      <w:r w:rsidR="00C01AEE">
        <w:t xml:space="preserve"> В том числе по отчислениям в фонды – 32,9 тыс. рублей. </w:t>
      </w:r>
      <w:r w:rsidR="00BC23C0">
        <w:t>П</w:t>
      </w:r>
      <w:r w:rsidR="006B1629">
        <w:t>росроченной</w:t>
      </w:r>
      <w:r w:rsidR="002845F6" w:rsidRPr="00CD7AA0">
        <w:t xml:space="preserve"> задолженност</w:t>
      </w:r>
      <w:r w:rsidR="006B1629">
        <w:t>и нет.</w:t>
      </w:r>
      <w:r w:rsidR="00C01AEE">
        <w:t xml:space="preserve"> </w:t>
      </w:r>
    </w:p>
    <w:p w:rsidR="000367DC" w:rsidRDefault="000367DC" w:rsidP="001E2070">
      <w:pPr>
        <w:pStyle w:val="a3"/>
        <w:ind w:firstLine="708"/>
      </w:pPr>
    </w:p>
    <w:p w:rsidR="002F3380" w:rsidRPr="002F3380" w:rsidRDefault="0033745A" w:rsidP="002F3380">
      <w:pPr>
        <w:pStyle w:val="a3"/>
        <w:ind w:firstLine="708"/>
        <w:rPr>
          <w:b/>
        </w:rPr>
      </w:pPr>
      <w:r w:rsidRPr="002F3380">
        <w:rPr>
          <w:b/>
        </w:rPr>
        <w:t>Дебиторская задолженность по состоянию на 1 января 201</w:t>
      </w:r>
      <w:r w:rsidR="002F3380">
        <w:rPr>
          <w:b/>
        </w:rPr>
        <w:t>8</w:t>
      </w:r>
      <w:r>
        <w:t xml:space="preserve"> </w:t>
      </w:r>
      <w:r w:rsidRPr="000367DC">
        <w:rPr>
          <w:b/>
        </w:rPr>
        <w:t>года</w:t>
      </w:r>
      <w:r>
        <w:t xml:space="preserve"> составила </w:t>
      </w:r>
      <w:r w:rsidR="0041531B">
        <w:t>195,8</w:t>
      </w:r>
      <w:r>
        <w:t xml:space="preserve"> тыс. рублей</w:t>
      </w:r>
      <w:r w:rsidR="002F3380">
        <w:t>:</w:t>
      </w:r>
      <w:r w:rsidR="001E2070">
        <w:t xml:space="preserve"> </w:t>
      </w:r>
      <w:r>
        <w:t xml:space="preserve"> по увеличению стоимости материальных запасов</w:t>
      </w:r>
      <w:r w:rsidR="002F3380">
        <w:t xml:space="preserve"> – 17,5 тыс. рублей, переплата в ФСС – 178,3 тыс. рублей. </w:t>
      </w:r>
    </w:p>
    <w:p w:rsidR="0033745A" w:rsidRPr="00CD7AA0" w:rsidRDefault="0033745A" w:rsidP="001E2070">
      <w:pPr>
        <w:pStyle w:val="a3"/>
        <w:ind w:firstLine="708"/>
      </w:pPr>
    </w:p>
    <w:p w:rsidR="003A7DBC" w:rsidRDefault="003A7DBC" w:rsidP="002845F6">
      <w:pPr>
        <w:pStyle w:val="a3"/>
      </w:pPr>
      <w:r>
        <w:t>Согласно пояснительной записке, по результатам проведенной в 201</w:t>
      </w:r>
      <w:r w:rsidR="002F3380">
        <w:t>7</w:t>
      </w:r>
      <w:r>
        <w:t xml:space="preserve"> году инвентаризации излишек и недостач не установлено.</w:t>
      </w:r>
    </w:p>
    <w:p w:rsidR="003A7DBC" w:rsidRDefault="003A7DBC" w:rsidP="002845F6">
      <w:pPr>
        <w:pStyle w:val="a3"/>
      </w:pPr>
    </w:p>
    <w:p w:rsidR="003A7DBC" w:rsidRPr="00765A9F" w:rsidRDefault="003A7DBC" w:rsidP="002845F6">
      <w:pPr>
        <w:pStyle w:val="a3"/>
        <w:rPr>
          <w:b/>
        </w:rPr>
      </w:pPr>
      <w:r w:rsidRPr="00765A9F">
        <w:rPr>
          <w:b/>
        </w:rPr>
        <w:t>Выводы:</w:t>
      </w:r>
    </w:p>
    <w:p w:rsidR="003A7DBC" w:rsidRDefault="003A7DBC" w:rsidP="002845F6">
      <w:pPr>
        <w:pStyle w:val="a3"/>
      </w:pPr>
    </w:p>
    <w:p w:rsidR="003A7DBC" w:rsidRDefault="003A7DBC" w:rsidP="002845F6">
      <w:pPr>
        <w:pStyle w:val="a3"/>
      </w:pPr>
    </w:p>
    <w:p w:rsidR="00921838" w:rsidRPr="00934FFA" w:rsidRDefault="00921838" w:rsidP="00921838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t xml:space="preserve">Решением Думы района от 26.12.2016г № 51 "О бюджете муниципального образования «Нижнеудинский район» на 2017 год и плановый период 2018-2019 годов" </w:t>
      </w:r>
      <w:r w:rsidR="0004580B">
        <w:t>Финансовое у</w:t>
      </w:r>
      <w:r>
        <w:t xml:space="preserve">правление администрации муниципального района муниципального образования «Нижнеудинский район» включено в перечень главных администраторов доходов бюджета Нижнеудинского </w:t>
      </w:r>
      <w:r w:rsidRPr="00934FFA">
        <w:t>района</w:t>
      </w:r>
      <w:r w:rsidR="0004580B">
        <w:t>, источников финансирования дефицита бюджета</w:t>
      </w:r>
      <w:r w:rsidRPr="00934FFA">
        <w:t xml:space="preserve">. </w:t>
      </w:r>
    </w:p>
    <w:p w:rsidR="000367DC" w:rsidRPr="00934FFA" w:rsidRDefault="00921838" w:rsidP="000367DC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934FFA">
        <w:t xml:space="preserve">Бюджетная отчетность представлена </w:t>
      </w:r>
      <w:r>
        <w:t xml:space="preserve">в </w:t>
      </w:r>
      <w:r w:rsidR="000367DC">
        <w:t>составе форм, определенных</w:t>
      </w:r>
      <w:r>
        <w:t xml:space="preserve"> инструкци</w:t>
      </w:r>
      <w:r w:rsidR="000367DC">
        <w:t>ей</w:t>
      </w:r>
      <w:r w:rsidRPr="000367DC">
        <w:rPr>
          <w:bCs/>
        </w:rPr>
        <w:t xml:space="preserve"> о предоставлении отчетности, утвержденными Приказами Минфина России от 28.12.2010 № 191-н «Об утверждении Инструкции о порядке составления представления годовой, квартальной и месячной отчетности об исполнении бюджетов бюджетной системы Российской Федерации» и </w:t>
      </w:r>
      <w:r>
        <w:t>ста</w:t>
      </w:r>
      <w:r w:rsidR="000367DC">
        <w:t>тьи 264.1 Бюджетного кодекса РФ,</w:t>
      </w:r>
      <w:r w:rsidRPr="00B23871">
        <w:t xml:space="preserve"> </w:t>
      </w:r>
      <w:r w:rsidR="000367DC">
        <w:t>но при этом не приложена справка по консолидируемым расчетам.</w:t>
      </w:r>
      <w:proofErr w:type="gramEnd"/>
      <w:r w:rsidR="000367DC">
        <w:t xml:space="preserve"> В пояснительной записке </w:t>
      </w:r>
      <w:r w:rsidR="000367DC" w:rsidRPr="00934FFA">
        <w:t>отсутствует</w:t>
      </w:r>
      <w:r w:rsidR="000367DC">
        <w:t xml:space="preserve"> информация</w:t>
      </w:r>
      <w:r w:rsidR="000367DC" w:rsidRPr="00934FFA">
        <w:t xml:space="preserve"> </w:t>
      </w:r>
      <w:r w:rsidR="000367DC">
        <w:t>о причинах не включения её в отчет</w:t>
      </w:r>
      <w:r w:rsidR="000367DC" w:rsidRPr="00934FFA">
        <w:t>.</w:t>
      </w:r>
    </w:p>
    <w:p w:rsidR="0004580B" w:rsidRDefault="00921838" w:rsidP="00921838">
      <w:pPr>
        <w:pStyle w:val="a3"/>
        <w:numPr>
          <w:ilvl w:val="0"/>
          <w:numId w:val="2"/>
        </w:numPr>
        <w:rPr>
          <w:bCs/>
        </w:rPr>
      </w:pPr>
      <w:r w:rsidRPr="0004580B">
        <w:rPr>
          <w:bCs/>
        </w:rPr>
        <w:t xml:space="preserve">По состоянию на 1 января 2018 года размер дебиторской задолженности составил </w:t>
      </w:r>
      <w:r w:rsidR="000367DC">
        <w:rPr>
          <w:bCs/>
        </w:rPr>
        <w:t>195,8</w:t>
      </w:r>
      <w:r w:rsidRPr="0004580B">
        <w:rPr>
          <w:bCs/>
        </w:rPr>
        <w:t xml:space="preserve"> тыс. рублей. Данная задолженность является текущей. </w:t>
      </w:r>
    </w:p>
    <w:p w:rsidR="00921838" w:rsidRPr="0004580B" w:rsidRDefault="00921838" w:rsidP="00921838">
      <w:pPr>
        <w:pStyle w:val="a3"/>
        <w:numPr>
          <w:ilvl w:val="0"/>
          <w:numId w:val="2"/>
        </w:numPr>
        <w:rPr>
          <w:bCs/>
        </w:rPr>
      </w:pPr>
      <w:r w:rsidRPr="0004580B">
        <w:rPr>
          <w:bCs/>
        </w:rPr>
        <w:lastRenderedPageBreak/>
        <w:t xml:space="preserve">По состоянию на 1 января 2018 года объем кредиторской задолженности составил </w:t>
      </w:r>
      <w:r w:rsidR="000367DC">
        <w:rPr>
          <w:bCs/>
        </w:rPr>
        <w:t>32,9</w:t>
      </w:r>
      <w:r w:rsidRPr="0004580B">
        <w:rPr>
          <w:bCs/>
        </w:rPr>
        <w:t xml:space="preserve"> тыс. рублей. Данная задолженность является текущей.</w:t>
      </w:r>
    </w:p>
    <w:p w:rsidR="00D62E56" w:rsidRDefault="00D62E56" w:rsidP="00D62E56">
      <w:pPr>
        <w:pStyle w:val="a3"/>
      </w:pPr>
      <w:r>
        <w:rPr>
          <w:bCs/>
        </w:rPr>
        <w:t xml:space="preserve">Проведенный анализ данных, указанных в отчетных формах, сопоставление показателей, отраженных в отчете и объемов ассигнований, утвержденных решением Думы о бюджете, показателей свидетельствует о </w:t>
      </w:r>
      <w:r w:rsidRPr="00126026">
        <w:rPr>
          <w:bCs/>
        </w:rPr>
        <w:t>достоверности</w:t>
      </w:r>
      <w:r w:rsidR="0004580B">
        <w:rPr>
          <w:bCs/>
        </w:rPr>
        <w:t xml:space="preserve"> бюджетной отчетности</w:t>
      </w:r>
      <w:r w:rsidR="0004580B">
        <w:t>.</w:t>
      </w:r>
      <w:r w:rsidR="00EB4E72">
        <w:t xml:space="preserve"> </w:t>
      </w:r>
    </w:p>
    <w:p w:rsidR="0033745A" w:rsidRDefault="0033745A" w:rsidP="002845F6">
      <w:pPr>
        <w:pStyle w:val="a3"/>
      </w:pPr>
    </w:p>
    <w:p w:rsidR="000367DC" w:rsidRDefault="000367DC" w:rsidP="002845F6">
      <w:pPr>
        <w:pStyle w:val="a3"/>
      </w:pPr>
    </w:p>
    <w:p w:rsidR="000367DC" w:rsidRDefault="000367DC" w:rsidP="002845F6">
      <w:pPr>
        <w:pStyle w:val="a3"/>
      </w:pPr>
    </w:p>
    <w:p w:rsidR="0033745A" w:rsidRDefault="0033745A" w:rsidP="002845F6">
      <w:pPr>
        <w:pStyle w:val="a3"/>
      </w:pPr>
    </w:p>
    <w:p w:rsidR="0033745A" w:rsidRDefault="00765A9F" w:rsidP="002845F6">
      <w:pPr>
        <w:pStyle w:val="a3"/>
      </w:pPr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765A9F" w:rsidRDefault="00765A9F" w:rsidP="002845F6">
      <w:pPr>
        <w:pStyle w:val="a3"/>
      </w:pPr>
      <w:r>
        <w:t>палаты муниципального района муниципального</w:t>
      </w:r>
    </w:p>
    <w:p w:rsidR="00765A9F" w:rsidRDefault="00765A9F" w:rsidP="002845F6">
      <w:pPr>
        <w:pStyle w:val="a3"/>
      </w:pPr>
      <w:r>
        <w:t>образования «Нижнеудинский район»                        _________________         А. Н. Никитюк</w:t>
      </w:r>
    </w:p>
    <w:p w:rsidR="0033745A" w:rsidRDefault="0033745A" w:rsidP="002845F6">
      <w:pPr>
        <w:pStyle w:val="a3"/>
      </w:pPr>
    </w:p>
    <w:p w:rsidR="00A419BF" w:rsidRDefault="00A419BF" w:rsidP="002845F6">
      <w:pPr>
        <w:pStyle w:val="a3"/>
      </w:pPr>
    </w:p>
    <w:p w:rsidR="00A419BF" w:rsidRPr="00A419BF" w:rsidRDefault="00A419BF" w:rsidP="00A419BF"/>
    <w:p w:rsidR="00A419BF" w:rsidRPr="00A419BF" w:rsidRDefault="00A419BF" w:rsidP="00A419BF"/>
    <w:p w:rsidR="00A419BF" w:rsidRPr="00A419BF" w:rsidRDefault="00A419BF" w:rsidP="00A419BF"/>
    <w:p w:rsidR="00A419BF" w:rsidRPr="00A419BF" w:rsidRDefault="00A419BF" w:rsidP="00A419BF"/>
    <w:p w:rsidR="00A419BF" w:rsidRPr="00A419BF" w:rsidRDefault="00A419BF" w:rsidP="00A419BF"/>
    <w:p w:rsidR="00A419BF" w:rsidRPr="00A419BF" w:rsidRDefault="00A419BF" w:rsidP="00A419BF"/>
    <w:p w:rsidR="00A419BF" w:rsidRDefault="00A419BF" w:rsidP="00A419BF"/>
    <w:p w:rsidR="000367DC" w:rsidRDefault="000367DC" w:rsidP="00A419BF"/>
    <w:p w:rsidR="000367DC" w:rsidRDefault="000367DC" w:rsidP="00A419BF"/>
    <w:p w:rsidR="000367DC" w:rsidRDefault="000367DC" w:rsidP="00A419BF"/>
    <w:p w:rsidR="000367DC" w:rsidRDefault="000367DC" w:rsidP="00A419BF"/>
    <w:p w:rsidR="000367DC" w:rsidRDefault="000367DC" w:rsidP="00A419BF"/>
    <w:p w:rsidR="000367DC" w:rsidRDefault="000367DC" w:rsidP="00A419BF"/>
    <w:p w:rsidR="000367DC" w:rsidRDefault="000367DC" w:rsidP="00A419BF"/>
    <w:p w:rsidR="00595D45" w:rsidRDefault="00595D45" w:rsidP="00A419BF"/>
    <w:p w:rsidR="00595D45" w:rsidRDefault="00595D45" w:rsidP="00A419BF"/>
    <w:p w:rsidR="000367DC" w:rsidRDefault="000367DC" w:rsidP="00A419BF"/>
    <w:p w:rsidR="000367DC" w:rsidRDefault="000367DC" w:rsidP="00A419BF"/>
    <w:p w:rsidR="000367DC" w:rsidRPr="00A419BF" w:rsidRDefault="000367DC" w:rsidP="00A419BF"/>
    <w:p w:rsidR="00A419BF" w:rsidRDefault="00A419BF" w:rsidP="00A419BF"/>
    <w:sectPr w:rsidR="00A419BF" w:rsidSect="00595D45">
      <w:pgSz w:w="12240" w:h="15840"/>
      <w:pgMar w:top="709" w:right="616" w:bottom="709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68"/>
    <w:multiLevelType w:val="hybridMultilevel"/>
    <w:tmpl w:val="C8920D70"/>
    <w:lvl w:ilvl="0" w:tplc="7DFA6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9F7"/>
    <w:multiLevelType w:val="hybridMultilevel"/>
    <w:tmpl w:val="EC7ABB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930E3"/>
    <w:multiLevelType w:val="hybridMultilevel"/>
    <w:tmpl w:val="C8920D70"/>
    <w:lvl w:ilvl="0" w:tplc="7DFA6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58"/>
    <w:rsid w:val="000367DC"/>
    <w:rsid w:val="0004392D"/>
    <w:rsid w:val="0004580B"/>
    <w:rsid w:val="000701DD"/>
    <w:rsid w:val="000B7F6B"/>
    <w:rsid w:val="000C7EBA"/>
    <w:rsid w:val="001126A9"/>
    <w:rsid w:val="0012181C"/>
    <w:rsid w:val="00126026"/>
    <w:rsid w:val="001377A9"/>
    <w:rsid w:val="001A0828"/>
    <w:rsid w:val="001A0F4D"/>
    <w:rsid w:val="001D15D8"/>
    <w:rsid w:val="001E2070"/>
    <w:rsid w:val="0021352E"/>
    <w:rsid w:val="002243EF"/>
    <w:rsid w:val="00226D7B"/>
    <w:rsid w:val="002748F8"/>
    <w:rsid w:val="002845F6"/>
    <w:rsid w:val="002B11F9"/>
    <w:rsid w:val="002D30C4"/>
    <w:rsid w:val="002E385F"/>
    <w:rsid w:val="002E3E9B"/>
    <w:rsid w:val="002F3380"/>
    <w:rsid w:val="00327BCF"/>
    <w:rsid w:val="0033745A"/>
    <w:rsid w:val="003552F4"/>
    <w:rsid w:val="0035640D"/>
    <w:rsid w:val="003705F1"/>
    <w:rsid w:val="003A1BFA"/>
    <w:rsid w:val="003A7DBC"/>
    <w:rsid w:val="003E02B9"/>
    <w:rsid w:val="003E5E2F"/>
    <w:rsid w:val="003F5736"/>
    <w:rsid w:val="0041531B"/>
    <w:rsid w:val="00465BCB"/>
    <w:rsid w:val="005438CB"/>
    <w:rsid w:val="00595D45"/>
    <w:rsid w:val="005A3872"/>
    <w:rsid w:val="005B6167"/>
    <w:rsid w:val="005D6225"/>
    <w:rsid w:val="005F09CA"/>
    <w:rsid w:val="00614B7B"/>
    <w:rsid w:val="00691C1E"/>
    <w:rsid w:val="006B1629"/>
    <w:rsid w:val="006D4766"/>
    <w:rsid w:val="006D68A8"/>
    <w:rsid w:val="006F3D95"/>
    <w:rsid w:val="00705E5D"/>
    <w:rsid w:val="007343A6"/>
    <w:rsid w:val="00741E06"/>
    <w:rsid w:val="00744B5B"/>
    <w:rsid w:val="00765A9F"/>
    <w:rsid w:val="00770B44"/>
    <w:rsid w:val="00791F6C"/>
    <w:rsid w:val="0079461E"/>
    <w:rsid w:val="007A53D9"/>
    <w:rsid w:val="007B17A6"/>
    <w:rsid w:val="007D2B12"/>
    <w:rsid w:val="00814A80"/>
    <w:rsid w:val="00820782"/>
    <w:rsid w:val="00870117"/>
    <w:rsid w:val="00883C19"/>
    <w:rsid w:val="008A53FA"/>
    <w:rsid w:val="008E07E8"/>
    <w:rsid w:val="00913761"/>
    <w:rsid w:val="00921838"/>
    <w:rsid w:val="00923F58"/>
    <w:rsid w:val="00945C58"/>
    <w:rsid w:val="00956E60"/>
    <w:rsid w:val="009779DE"/>
    <w:rsid w:val="00985BE1"/>
    <w:rsid w:val="009954F2"/>
    <w:rsid w:val="00996794"/>
    <w:rsid w:val="009B35E2"/>
    <w:rsid w:val="009E10FF"/>
    <w:rsid w:val="00A20BBB"/>
    <w:rsid w:val="00A232C0"/>
    <w:rsid w:val="00A419BF"/>
    <w:rsid w:val="00A621B0"/>
    <w:rsid w:val="00A76B69"/>
    <w:rsid w:val="00AA7CE2"/>
    <w:rsid w:val="00B20598"/>
    <w:rsid w:val="00B306CD"/>
    <w:rsid w:val="00B34347"/>
    <w:rsid w:val="00B9337F"/>
    <w:rsid w:val="00BB5CCC"/>
    <w:rsid w:val="00BC0A42"/>
    <w:rsid w:val="00BC23C0"/>
    <w:rsid w:val="00C01AEE"/>
    <w:rsid w:val="00C07030"/>
    <w:rsid w:val="00C53D1C"/>
    <w:rsid w:val="00C93E87"/>
    <w:rsid w:val="00CA31B1"/>
    <w:rsid w:val="00CB0FFF"/>
    <w:rsid w:val="00CD513E"/>
    <w:rsid w:val="00CD7AA0"/>
    <w:rsid w:val="00D36217"/>
    <w:rsid w:val="00D62E56"/>
    <w:rsid w:val="00D8123B"/>
    <w:rsid w:val="00D84DA5"/>
    <w:rsid w:val="00DA3DFE"/>
    <w:rsid w:val="00DE6F3A"/>
    <w:rsid w:val="00E24BE9"/>
    <w:rsid w:val="00E36C99"/>
    <w:rsid w:val="00E73319"/>
    <w:rsid w:val="00E92BCC"/>
    <w:rsid w:val="00E945A8"/>
    <w:rsid w:val="00EB4E72"/>
    <w:rsid w:val="00ED4CF6"/>
    <w:rsid w:val="00EF5B93"/>
    <w:rsid w:val="00F37C44"/>
    <w:rsid w:val="00F77F7E"/>
    <w:rsid w:val="00F95FCF"/>
    <w:rsid w:val="00F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8"/>
  </w:style>
  <w:style w:type="paragraph" w:styleId="1">
    <w:name w:val="heading 1"/>
    <w:basedOn w:val="a"/>
    <w:next w:val="a"/>
    <w:link w:val="10"/>
    <w:qFormat/>
    <w:rsid w:val="00945C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45C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45C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45C58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45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45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4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945C58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a">
    <w:name w:val="Подзаголовок Знак"/>
    <w:basedOn w:val="a0"/>
    <w:link w:val="a9"/>
    <w:rsid w:val="00945C58"/>
    <w:rPr>
      <w:rFonts w:ascii="Arial" w:eastAsia="Times New Roman" w:hAnsi="Arial" w:cs="Times New Roman"/>
      <w:b/>
      <w:szCs w:val="28"/>
    </w:rPr>
  </w:style>
  <w:style w:type="paragraph" w:styleId="23">
    <w:name w:val="List 2"/>
    <w:basedOn w:val="a"/>
    <w:rsid w:val="00945C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1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2F3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44</cp:revision>
  <cp:lastPrinted>2018-04-24T01:51:00Z</cp:lastPrinted>
  <dcterms:created xsi:type="dcterms:W3CDTF">2016-10-06T12:08:00Z</dcterms:created>
  <dcterms:modified xsi:type="dcterms:W3CDTF">2019-01-11T10:35:00Z</dcterms:modified>
</cp:coreProperties>
</file>